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29" w:rsidRDefault="00D84779" w:rsidP="0053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</w:pPr>
      <w:bookmarkStart w:id="0" w:name="_GoBack"/>
      <w:r w:rsidRPr="00530929"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  <w:t>CÔNG TY TNHH MTV THÚ Y HẢI VÂN</w:t>
      </w:r>
    </w:p>
    <w:p w:rsidR="00D84779" w:rsidRPr="00530929" w:rsidRDefault="00D84779" w:rsidP="005309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1A17"/>
          <w:sz w:val="28"/>
          <w:szCs w:val="28"/>
          <w:shd w:val="clear" w:color="auto" w:fill="FFFFFF"/>
          <w:lang w:val="vi-VN"/>
        </w:rPr>
      </w:pPr>
      <w:r w:rsidRPr="00530929">
        <w:rPr>
          <w:rFonts w:ascii="Times New Roman" w:eastAsia="Times New Roman" w:hAnsi="Times New Roman" w:cs="Times New Roman"/>
          <w:bCs/>
          <w:color w:val="171A17"/>
          <w:sz w:val="28"/>
          <w:szCs w:val="28"/>
          <w:shd w:val="clear" w:color="auto" w:fill="FFFFFF"/>
          <w:lang w:val="vi-VN"/>
        </w:rPr>
        <w:t>cần tuyển Bác sỹ/ Kỹ sư chăn nuôi như sau:</w:t>
      </w:r>
    </w:p>
    <w:bookmarkEnd w:id="0"/>
    <w:p w:rsidR="00D84779" w:rsidRPr="00530929" w:rsidRDefault="00D84779" w:rsidP="00D847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</w:pPr>
    </w:p>
    <w:p w:rsidR="00D84779" w:rsidRPr="00530929" w:rsidRDefault="00D84779" w:rsidP="00D84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  <w:t>Mô tả chi tiết công việc</w:t>
      </w:r>
    </w:p>
    <w:p w:rsidR="00D84779" w:rsidRPr="00530929" w:rsidRDefault="00D84779" w:rsidP="00D847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- Phụ trách quản lý sức khỏe vật nuôi tại các trại.</w:t>
      </w: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br/>
        <w:t>- Lập kế hoạch và thực hiện các biện pháp nhằm nâng cao sức khỏe cho vật nuôi.</w:t>
      </w: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br/>
        <w:t>- Theo dõi việc sử dụng thuốc, Vacxin.</w:t>
      </w: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br/>
        <w:t>- Thực hiện các công việc khác theo phân công của cấp trên.</w:t>
      </w:r>
    </w:p>
    <w:p w:rsidR="00D84779" w:rsidRPr="00530929" w:rsidRDefault="00D84779" w:rsidP="00D847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* Địa điểm làm việc: Làm vi</w:t>
      </w:r>
      <w:r w:rsidR="000521CE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ệc tại các trang trại chăn nuôi gia súc, gia cầm hoặc</w:t>
      </w: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 xml:space="preserve"> theo sắp xếp của công ty trên địa bà</w:t>
      </w:r>
      <w:r w:rsidR="0034165E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n khu vực Miền Đông hoặc Miền Tây.</w:t>
      </w:r>
    </w:p>
    <w:p w:rsidR="00D84779" w:rsidRPr="00530929" w:rsidRDefault="00D84779" w:rsidP="00D84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  <w:t>Kinh nghiệm/Kỹ năng chi tiết</w:t>
      </w:r>
    </w:p>
    <w:p w:rsidR="00A36E25" w:rsidRPr="00530929" w:rsidRDefault="0034165E" w:rsidP="00D847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 xml:space="preserve">- Tốt nghiệp </w:t>
      </w:r>
      <w:r w:rsidR="00D84779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Cao đẳng,</w:t>
      </w: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 xml:space="preserve"> Trung học</w:t>
      </w:r>
      <w:r w:rsidR="00D84779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 xml:space="preserve"> chuyên ngành chăn nuôi thú y.</w:t>
      </w:r>
      <w:r w:rsidR="00D84779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br/>
        <w:t>- Năng động, nhiệt tình trong công việc.</w:t>
      </w:r>
      <w:r w:rsidR="00D84779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br/>
        <w:t>- Có kỹ năng giao tiếp và sử dụng máy tính tốt.</w:t>
      </w:r>
    </w:p>
    <w:p w:rsidR="00D84779" w:rsidRPr="00530929" w:rsidRDefault="00D84779" w:rsidP="0034165E">
      <w:pPr>
        <w:spacing w:after="0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  <w:t>Mô tả</w:t>
      </w:r>
      <w:r w:rsidR="0034165E" w:rsidRPr="00530929"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  <w:t>:</w:t>
      </w:r>
    </w:p>
    <w:p w:rsidR="00D84779" w:rsidRPr="00530929" w:rsidRDefault="00D84779" w:rsidP="00D8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Trình độ học vấn: Cao đẳng, Trung cấp</w:t>
      </w:r>
    </w:p>
    <w:p w:rsidR="00D84779" w:rsidRPr="00530929" w:rsidRDefault="00D84779" w:rsidP="00D8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Mức kinh nghiệm: 0-1 năm kinh nghiệm</w:t>
      </w:r>
    </w:p>
    <w:p w:rsidR="00D84779" w:rsidRPr="00530929" w:rsidRDefault="0034165E" w:rsidP="00D8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Loại công việc: Toàn</w:t>
      </w:r>
      <w:r w:rsidR="00D84779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 xml:space="preserve"> thời gian cố định</w:t>
      </w:r>
    </w:p>
    <w:p w:rsidR="0034165E" w:rsidRPr="00530929" w:rsidRDefault="0034165E" w:rsidP="00D847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Lương thỏa thuận</w:t>
      </w:r>
    </w:p>
    <w:p w:rsidR="0034165E" w:rsidRPr="00530929" w:rsidRDefault="00D84779" w:rsidP="00622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Giới tính: Nam</w:t>
      </w:r>
      <w:r w:rsidR="000521CE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/ Nữ</w:t>
      </w:r>
      <w:r w:rsidR="00A36E25" w:rsidRPr="00530929">
        <w:rPr>
          <w:rFonts w:ascii="Times New Roman" w:eastAsia="Times New Roman" w:hAnsi="Times New Roman" w:cs="Times New Roman"/>
          <w:color w:val="171A17"/>
          <w:sz w:val="28"/>
          <w:szCs w:val="28"/>
        </w:rPr>
        <w:t xml:space="preserve"> ( số lượng 05 – 10 người)</w:t>
      </w:r>
    </w:p>
    <w:p w:rsidR="0034165E" w:rsidRPr="00530929" w:rsidRDefault="000521CE" w:rsidP="00622A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Ứ</w:t>
      </w:r>
      <w:r w:rsidR="0034165E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ng viên được nhận sẽ được công ty hỗ trợ đào tạo trong quá trình làm việc</w:t>
      </w: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.</w:t>
      </w:r>
    </w:p>
    <w:p w:rsidR="00D84779" w:rsidRPr="00530929" w:rsidRDefault="00D84779" w:rsidP="00D84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b/>
          <w:bCs/>
          <w:color w:val="171A17"/>
          <w:sz w:val="28"/>
          <w:szCs w:val="28"/>
          <w:shd w:val="clear" w:color="auto" w:fill="FFFFFF"/>
          <w:lang w:val="vi-VN"/>
        </w:rPr>
        <w:t>Thông tin liên hệ</w:t>
      </w:r>
    </w:p>
    <w:p w:rsidR="00D84779" w:rsidRPr="00530929" w:rsidRDefault="00D84779" w:rsidP="003416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Cách liên hệ: Nộp trực tuyến, Gửi kèm File, Trực tiếp</w:t>
      </w:r>
      <w:r w:rsidR="000521CE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.</w:t>
      </w:r>
    </w:p>
    <w:p w:rsidR="00D84779" w:rsidRPr="00530929" w:rsidRDefault="00D84779" w:rsidP="00D847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Tên liên hệ: Phòng Hành Chính Nhân Sự</w:t>
      </w:r>
      <w:r w:rsidR="000521CE"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 xml:space="preserve"> công ty TNHH MTV Thú Y Hải Vân</w:t>
      </w:r>
    </w:p>
    <w:p w:rsidR="00D84779" w:rsidRPr="00530929" w:rsidRDefault="00D84779" w:rsidP="00D847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Địa chỉ: Số 44 Trần Văn Ơn, KDC Phú Hòa, Phường Phú Hòa, Thủ Dầu Một, Bình Dương.</w:t>
      </w:r>
    </w:p>
    <w:p w:rsidR="00D84779" w:rsidRPr="00530929" w:rsidRDefault="00D84779" w:rsidP="007C2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Điện thoại liên lạc: 0913.921.329 ( anh Thủy)</w:t>
      </w:r>
    </w:p>
    <w:p w:rsidR="0034165E" w:rsidRPr="00530929" w:rsidRDefault="000521CE" w:rsidP="007C2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</w:pPr>
      <w:r w:rsidRPr="00530929">
        <w:rPr>
          <w:rFonts w:ascii="Times New Roman" w:eastAsia="Times New Roman" w:hAnsi="Times New Roman" w:cs="Times New Roman"/>
          <w:color w:val="171A17"/>
          <w:sz w:val="28"/>
          <w:szCs w:val="28"/>
          <w:lang w:val="vi-VN"/>
        </w:rPr>
        <w:t>Email: duythuycj@yahoo.com</w:t>
      </w:r>
    </w:p>
    <w:sectPr w:rsidR="0034165E" w:rsidRPr="0053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2B65"/>
    <w:multiLevelType w:val="multilevel"/>
    <w:tmpl w:val="DFE6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3E4D4E"/>
    <w:multiLevelType w:val="multilevel"/>
    <w:tmpl w:val="E374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32"/>
    <w:rsid w:val="000521CE"/>
    <w:rsid w:val="0034165E"/>
    <w:rsid w:val="00391F32"/>
    <w:rsid w:val="00530929"/>
    <w:rsid w:val="00650341"/>
    <w:rsid w:val="00A36E25"/>
    <w:rsid w:val="00D8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47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47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SONY</cp:lastModifiedBy>
  <cp:revision>2</cp:revision>
  <dcterms:created xsi:type="dcterms:W3CDTF">2020-12-17T02:27:00Z</dcterms:created>
  <dcterms:modified xsi:type="dcterms:W3CDTF">2020-12-17T02:27:00Z</dcterms:modified>
</cp:coreProperties>
</file>